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Prénom Nom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sz w:val="26"/>
          <w:szCs w:val="26"/>
        </w:rPr>
        <w:t>180 avenue Général de Gaulle – 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  <w:sz w:val="26"/>
          <w:szCs w:val="26"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  <w:sz w:val="26"/>
          <w:szCs w:val="26"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sz w:val="26"/>
          <w:szCs w:val="26"/>
        </w:rPr>
        <w:t xml:space="preserve">Célibataire - 37 ans 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</w:r>
    </w:p>
    <w:p>
      <w:pPr>
        <w:pStyle w:val="Normal"/>
        <w:bidi w:val="0"/>
        <w:ind w:left="0" w:right="0" w:hanging="0"/>
        <w:jc w:val="center"/>
        <w:rPr>
          <w:rFonts w:ascii="Liberation Sans" w:hAnsi="Liberation Sans"/>
          <w:sz w:val="48"/>
          <w:szCs w:val="48"/>
        </w:rPr>
      </w:pPr>
      <w:r>
        <w:rPr>
          <w:rFonts w:cs="Arial" w:ascii="Liberation Sans" w:hAnsi="Liberation Sans"/>
          <w:b/>
          <w:sz w:val="48"/>
          <w:szCs w:val="48"/>
        </w:rPr>
        <w:t>GARDIEN D’IMMEUBLE</w:t>
      </w:r>
    </w:p>
    <w:p>
      <w:pPr>
        <w:pStyle w:val="Normal"/>
        <w:bidi w:val="0"/>
        <w:ind w:left="0" w:right="0" w:hanging="0"/>
        <w:jc w:val="center"/>
        <w:rPr>
          <w:rFonts w:cs="Arial"/>
          <w:b/>
          <w:b/>
          <w:sz w:val="28"/>
          <w:szCs w:val="28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28"/>
          <w:szCs w:val="28"/>
        </w:rPr>
        <w:t>7 années d’expérience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30"/>
          <w:szCs w:val="30"/>
          <w:u w:val="single"/>
        </w:rPr>
        <w:t>COMPETENCES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/>
          <w:b/>
          <w:sz w:val="16"/>
          <w:szCs w:val="16"/>
          <w:u w:val="single"/>
        </w:rPr>
      </w:pPr>
      <w:r>
        <w:rPr>
          <w:rFonts w:cs="Arial" w:ascii="Liberation Sans" w:hAnsi="Liberation Sans"/>
          <w:b/>
          <w:sz w:val="16"/>
          <w:szCs w:val="16"/>
          <w:u w:val="single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26"/>
          <w:szCs w:val="26"/>
        </w:rPr>
        <w:t>Gardiennage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both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Gardien d’immeubles d’habitation et de locaux (garages, sous-sols)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both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Nettoyer et laver les parties communes (escaliers, paliers, ascenseurs)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both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Sortir les poubelles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both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Effectuer des petits travaux d’entretien (serrurerie, électricité, plomberie)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both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 xml:space="preserve">Surveiller les bâtiments et les locaux (ouverture/fermeture </w:t>
      </w:r>
      <w:r>
        <w:rPr>
          <w:rFonts w:cs="Arial" w:ascii="Liberation Sans" w:hAnsi="Liberation Sans"/>
          <w:sz w:val="26"/>
          <w:szCs w:val="26"/>
        </w:rPr>
        <w:t>et</w:t>
      </w:r>
      <w:r>
        <w:rPr>
          <w:rFonts w:cs="Arial" w:ascii="Liberation Sans" w:hAnsi="Liberation Sans"/>
          <w:sz w:val="26"/>
          <w:szCs w:val="26"/>
        </w:rPr>
        <w:t xml:space="preserve"> rondes)</w:t>
      </w:r>
    </w:p>
    <w:p>
      <w:pPr>
        <w:pStyle w:val="ListParagraph"/>
        <w:bidi w:val="0"/>
        <w:ind w:left="720" w:right="0" w:hanging="0"/>
        <w:jc w:val="both"/>
        <w:rPr>
          <w:rFonts w:ascii="Liberation Sans" w:hAnsi="Liberation Sans" w:cs="Arial"/>
          <w:sz w:val="16"/>
          <w:szCs w:val="16"/>
        </w:rPr>
      </w:pPr>
      <w:r>
        <w:rPr>
          <w:rFonts w:cs="Arial" w:ascii="Liberation Sans" w:hAnsi="Liberation Sans"/>
          <w:sz w:val="16"/>
          <w:szCs w:val="16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26"/>
          <w:szCs w:val="26"/>
        </w:rPr>
        <w:t>Entretien espaces verts</w:t>
      </w:r>
    </w:p>
    <w:p>
      <w:pPr>
        <w:pStyle w:val="ListParagraph"/>
        <w:numPr>
          <w:ilvl w:val="0"/>
          <w:numId w:val="3"/>
        </w:numPr>
        <w:bidi w:val="0"/>
        <w:ind w:left="720" w:right="0" w:hanging="360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Tonte des gazons</w:t>
      </w:r>
    </w:p>
    <w:p>
      <w:pPr>
        <w:pStyle w:val="ListParagraph"/>
        <w:numPr>
          <w:ilvl w:val="0"/>
          <w:numId w:val="3"/>
        </w:numPr>
        <w:bidi w:val="0"/>
        <w:ind w:left="720" w:right="0" w:hanging="360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 xml:space="preserve">Traitements et arrosages </w:t>
      </w:r>
    </w:p>
    <w:p>
      <w:pPr>
        <w:pStyle w:val="ListParagraph"/>
        <w:numPr>
          <w:ilvl w:val="0"/>
          <w:numId w:val="3"/>
        </w:numPr>
        <w:bidi w:val="0"/>
        <w:ind w:left="720" w:right="0" w:hanging="360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Taille des arbustes</w:t>
      </w:r>
    </w:p>
    <w:p>
      <w:pPr>
        <w:pStyle w:val="ListParagraph"/>
        <w:numPr>
          <w:ilvl w:val="0"/>
          <w:numId w:val="3"/>
        </w:numPr>
        <w:bidi w:val="0"/>
        <w:ind w:left="720" w:right="0" w:hanging="360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Entretien du matériel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16"/>
          <w:szCs w:val="16"/>
        </w:rPr>
      </w:pPr>
      <w:r>
        <w:rPr>
          <w:rFonts w:cs="Arial" w:ascii="Liberation Sans" w:hAnsi="Liberation Sans"/>
          <w:sz w:val="16"/>
          <w:szCs w:val="16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26"/>
          <w:szCs w:val="26"/>
        </w:rPr>
        <w:t>Contacts avec le public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Informer et renseigner les usagers et les locataires</w:t>
      </w:r>
    </w:p>
    <w:p>
      <w:pPr>
        <w:pStyle w:val="ListParagraph"/>
        <w:numPr>
          <w:ilvl w:val="0"/>
          <w:numId w:val="2"/>
        </w:numPr>
        <w:bidi w:val="0"/>
        <w:ind w:left="720" w:right="0" w:hanging="360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Recevoir et satisfaire les requêtes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16"/>
          <w:szCs w:val="16"/>
        </w:rPr>
      </w:pPr>
      <w:r>
        <w:rPr>
          <w:rFonts w:cs="Arial" w:ascii="Liberation Sans" w:hAnsi="Liberation Sans"/>
          <w:sz w:val="16"/>
          <w:szCs w:val="16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26"/>
          <w:szCs w:val="26"/>
        </w:rPr>
        <w:t>Compétences spécifiques</w:t>
      </w:r>
    </w:p>
    <w:p>
      <w:pPr>
        <w:pStyle w:val="ListParagraph"/>
        <w:numPr>
          <w:ilvl w:val="0"/>
          <w:numId w:val="4"/>
        </w:numPr>
        <w:bidi w:val="0"/>
        <w:ind w:left="720" w:right="0" w:hanging="360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Matériel d’entretien autoporté</w:t>
      </w:r>
    </w:p>
    <w:p>
      <w:pPr>
        <w:pStyle w:val="ListParagraph"/>
        <w:numPr>
          <w:ilvl w:val="0"/>
          <w:numId w:val="4"/>
        </w:numPr>
        <w:bidi w:val="0"/>
        <w:ind w:left="720" w:right="0" w:hanging="360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Machines électromécaniques (autolaveuse monobrosse)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/>
          <w:b/>
          <w:sz w:val="30"/>
          <w:szCs w:val="30"/>
          <w:u w:val="single"/>
        </w:rPr>
      </w:pPr>
      <w:r>
        <w:rPr>
          <w:rFonts w:cs="Arial" w:ascii="Liberation Sans" w:hAnsi="Liberation Sans"/>
          <w:b/>
          <w:sz w:val="30"/>
          <w:szCs w:val="30"/>
          <w:u w:val="single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/>
          <w:b/>
          <w:sz w:val="30"/>
          <w:szCs w:val="30"/>
          <w:u w:val="single"/>
        </w:rPr>
      </w:pPr>
      <w:r>
        <w:rPr>
          <w:rFonts w:cs="Arial" w:ascii="Liberation Sans" w:hAnsi="Liberation Sans"/>
          <w:b/>
          <w:sz w:val="30"/>
          <w:szCs w:val="30"/>
          <w:u w:val="single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30"/>
          <w:szCs w:val="30"/>
          <w:u w:val="single"/>
        </w:rPr>
        <w:t>EXPERIENCES PROFESSIONNELLES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/>
          <w:b/>
          <w:sz w:val="16"/>
          <w:szCs w:val="16"/>
          <w:u w:val="single"/>
        </w:rPr>
      </w:pPr>
      <w:r>
        <w:rPr>
          <w:rFonts w:cs="Arial" w:ascii="Liberation Sans" w:hAnsi="Liberation Sans"/>
          <w:b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2011</w:t>
        <w:tab/>
        <w:tab/>
      </w:r>
      <w:r>
        <w:rPr>
          <w:rFonts w:cs="Arial" w:ascii="Liberation Sans" w:hAnsi="Liberation Sans"/>
          <w:b/>
          <w:bCs/>
          <w:sz w:val="26"/>
          <w:szCs w:val="26"/>
        </w:rPr>
        <w:t>Agent d’entretien</w:t>
      </w:r>
      <w:r>
        <w:rPr>
          <w:rFonts w:cs="Arial" w:ascii="Liberation Sans" w:hAnsi="Liberation Sans"/>
          <w:sz w:val="26"/>
          <w:szCs w:val="26"/>
        </w:rPr>
        <w:tab/>
        <w:t xml:space="preserve">Lycée Montesquieu </w:t>
        <w:tab/>
        <w:t>Bordeaux</w:t>
      </w:r>
    </w:p>
    <w:p>
      <w:pPr>
        <w:pStyle w:val="Normal"/>
        <w:bidi w:val="0"/>
        <w:spacing w:lineRule="auto" w:line="276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2010</w:t>
        <w:tab/>
        <w:tab/>
      </w:r>
      <w:r>
        <w:rPr>
          <w:rFonts w:cs="Arial" w:ascii="Liberation Sans" w:hAnsi="Liberation Sans"/>
          <w:b/>
          <w:bCs/>
          <w:sz w:val="26"/>
          <w:szCs w:val="26"/>
        </w:rPr>
        <w:t xml:space="preserve">Gardien </w:t>
        <w:tab/>
      </w:r>
      <w:r>
        <w:rPr>
          <w:rFonts w:cs="Arial" w:ascii="Liberation Sans" w:hAnsi="Liberation Sans"/>
          <w:sz w:val="26"/>
          <w:szCs w:val="26"/>
        </w:rPr>
        <w:tab/>
        <w:tab/>
        <w:t>particuliers</w:t>
        <w:tab/>
        <w:tab/>
        <w:tab/>
        <w:t>Toulouse</w:t>
      </w:r>
    </w:p>
    <w:p>
      <w:pPr>
        <w:pStyle w:val="Normal"/>
        <w:bidi w:val="0"/>
        <w:spacing w:lineRule="auto" w:line="276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2009</w:t>
        <w:tab/>
        <w:tab/>
      </w:r>
      <w:r>
        <w:rPr>
          <w:rFonts w:cs="Arial" w:ascii="Liberation Sans" w:hAnsi="Liberation Sans"/>
          <w:b/>
          <w:bCs/>
          <w:sz w:val="26"/>
          <w:szCs w:val="26"/>
        </w:rPr>
        <w:t xml:space="preserve">Gardien </w:t>
      </w:r>
      <w:r>
        <w:rPr>
          <w:rFonts w:cs="Arial" w:ascii="Liberation Sans" w:hAnsi="Liberation Sans"/>
          <w:sz w:val="26"/>
          <w:szCs w:val="26"/>
        </w:rPr>
        <w:tab/>
        <w:tab/>
        <w:tab/>
        <w:t>particuliers</w:t>
        <w:tab/>
        <w:tab/>
        <w:tab/>
        <w:t>Paris</w:t>
      </w:r>
    </w:p>
    <w:p>
      <w:pPr>
        <w:pStyle w:val="Normal"/>
        <w:bidi w:val="0"/>
        <w:spacing w:lineRule="auto" w:line="276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2008</w:t>
        <w:tab/>
        <w:tab/>
      </w:r>
      <w:r>
        <w:rPr>
          <w:rFonts w:cs="Arial" w:ascii="Liberation Sans" w:hAnsi="Liberation Sans"/>
          <w:b/>
          <w:bCs/>
          <w:sz w:val="26"/>
          <w:szCs w:val="26"/>
        </w:rPr>
        <w:t>Gardien d’immeuble</w:t>
      </w:r>
      <w:r>
        <w:rPr>
          <w:rFonts w:cs="Arial" w:ascii="Liberation Sans" w:hAnsi="Liberation Sans"/>
          <w:sz w:val="26"/>
          <w:szCs w:val="26"/>
        </w:rPr>
        <w:tab/>
        <w:t>société Scotland</w:t>
        <w:tab/>
        <w:tab/>
        <w:t>Londres</w:t>
      </w:r>
    </w:p>
    <w:p>
      <w:pPr>
        <w:pStyle w:val="Normal"/>
        <w:bidi w:val="0"/>
        <w:spacing w:lineRule="auto" w:line="276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sz w:val="26"/>
          <w:szCs w:val="26"/>
        </w:rPr>
        <w:t>2007</w:t>
        <w:tab/>
        <w:tab/>
      </w:r>
      <w:r>
        <w:rPr>
          <w:rFonts w:cs="Arial" w:ascii="Liberation Sans" w:hAnsi="Liberation Sans"/>
          <w:b/>
          <w:bCs/>
          <w:sz w:val="26"/>
          <w:szCs w:val="26"/>
        </w:rPr>
        <w:t>Gardien d’immeuble</w:t>
      </w:r>
      <w:r>
        <w:rPr>
          <w:rFonts w:cs="Arial" w:ascii="Liberation Sans" w:hAnsi="Liberation Sans"/>
          <w:sz w:val="26"/>
          <w:szCs w:val="26"/>
        </w:rPr>
        <w:tab/>
        <w:t>société ESDA</w:t>
        <w:tab/>
        <w:tab/>
        <w:t>Londres</w:t>
      </w:r>
    </w:p>
    <w:p>
      <w:pPr>
        <w:pStyle w:val="Normal"/>
        <w:bidi w:val="0"/>
        <w:ind w:left="0" w:right="0" w:hanging="0"/>
        <w:rPr>
          <w:rFonts w:cs="Arial"/>
          <w:sz w:val="26"/>
          <w:szCs w:val="26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/>
          <w:b/>
          <w:sz w:val="30"/>
          <w:szCs w:val="30"/>
          <w:u w:val="single"/>
        </w:rPr>
      </w:pPr>
      <w:r>
        <w:rPr>
          <w:rFonts w:cs="Arial" w:ascii="Liberation Sans" w:hAnsi="Liberation Sans"/>
          <w:b/>
          <w:sz w:val="30"/>
          <w:szCs w:val="30"/>
          <w:u w:val="single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30"/>
          <w:szCs w:val="30"/>
          <w:u w:val="single"/>
        </w:rPr>
        <w:t>DIVERS</w:t>
      </w:r>
      <w:r>
        <w:rPr>
          <w:rFonts w:ascii="Liberation Sans" w:hAnsi="Liberation Sans"/>
        </w:rPr>
        <w:br/>
      </w:r>
      <w:r>
        <w:rPr>
          <w:rFonts w:cs="Arial" w:ascii="Liberation Sans" w:hAnsi="Liberation Sans"/>
          <w:sz w:val="26"/>
          <w:szCs w:val="26"/>
        </w:rPr>
        <w:t>Titulaire du permis B</w:t>
      </w:r>
    </w:p>
    <w:sectPr>
      <w:type w:val="nextPage"/>
      <w:pgSz w:w="11906" w:h="16838"/>
      <w:pgMar w:left="1417" w:right="849" w:header="0" w:top="851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1">
    <w:name w:val="Heading 1"/>
    <w:basedOn w:val="Normal"/>
    <w:qFormat/>
    <w:pPr>
      <w:keepNext w:val="true"/>
      <w:ind w:left="140" w:right="140" w:hanging="0"/>
      <w:jc w:val="center"/>
      <w:outlineLvl w:val="0"/>
    </w:pPr>
    <w:rPr>
      <w:sz w:val="18"/>
      <w:u w:val="single"/>
    </w:rPr>
  </w:style>
  <w:style w:type="paragraph" w:styleId="Titre2">
    <w:name w:val="Heading 2"/>
    <w:basedOn w:val="Normal"/>
    <w:qFormat/>
    <w:pPr>
      <w:keepNext w:val="true"/>
      <w:ind w:left="140" w:right="140" w:hanging="0"/>
      <w:jc w:val="center"/>
      <w:outlineLvl w:val="1"/>
    </w:pPr>
    <w:rPr>
      <w:b/>
      <w:bCs/>
      <w:sz w:val="18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u w:val="single"/>
    </w:rPr>
  </w:style>
  <w:style w:type="character" w:styleId="Titre2Car">
    <w:name w:val="Titre 2 Car"/>
    <w:basedOn w:val="DefaultParagraphFont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LibreOffice/7.1.4.2$Linux_X86_64 LibreOffice_project/e19c8e005a853514adc94ef87a3fca3f43994787</Application>
  <AppVersion>15.0000</AppVersion>
  <Pages>1</Pages>
  <Words>152</Words>
  <Characters>948</Characters>
  <CharactersWithSpaces>1076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2013-05-27T14:09:00Z</dcterms:created>
  <dc:creator>PALINDROME</dc:creator>
  <dc:description/>
  <dc:language>fr-FR</dc:language>
  <cp:lastModifiedBy/>
  <dcterms:modified xsi:type="dcterms:W3CDTF">2021-07-27T10:41:12Z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